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1F4" w:rsidRDefault="00C541F4" w:rsidP="00C541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0E99DB0" wp14:editId="0D5338BD">
            <wp:extent cx="744583" cy="7445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мблема Ространснадзор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01" cy="741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ОБСКОЕ УПРАВЛЕНИЕ ГОСУДАРСТВЕННОГО РЕЧНОГО НАДЗОРА ФЕДЕРАЛЬНОЙ СЛУЖБЫ ПО НАДЗОРУ В СФЕРЕ ТРАНСПОРТА</w:t>
      </w: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DA2"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:rsidR="00C541F4" w:rsidRPr="002E5DA2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DA2">
        <w:rPr>
          <w:rFonts w:ascii="Times New Roman" w:hAnsi="Times New Roman" w:cs="Times New Roman"/>
          <w:b/>
          <w:sz w:val="28"/>
          <w:szCs w:val="28"/>
        </w:rPr>
        <w:t>ПРОФИЛАКТИКИ НАРУШЕНИЙ ОБЯЗАТЕЛЬНЫХ ТРЕБОВАНИЙ</w:t>
      </w: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DA2">
        <w:rPr>
          <w:rFonts w:ascii="Times New Roman" w:hAnsi="Times New Roman" w:cs="Times New Roman"/>
          <w:b/>
          <w:sz w:val="28"/>
          <w:szCs w:val="28"/>
        </w:rPr>
        <w:t>ОБСКОГО УПРАВЛЕНИЯ ГОСУДАРСТВЕННОГО РЕЧНОГО НАДЗОРА ФЕДЕРАЛЬНОЙ СЛУЖБЫ ПО НАДЗОРУ В СФЕРЕ ТРАНСПОРТА</w:t>
      </w:r>
    </w:p>
    <w:p w:rsidR="00C541F4" w:rsidRPr="00F55C98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E5DA2">
        <w:rPr>
          <w:rFonts w:ascii="Times New Roman" w:hAnsi="Times New Roman" w:cs="Times New Roman"/>
          <w:b/>
          <w:sz w:val="28"/>
          <w:szCs w:val="28"/>
        </w:rPr>
        <w:t>НА 201</w:t>
      </w:r>
      <w:r w:rsidR="00703123">
        <w:rPr>
          <w:rFonts w:ascii="Times New Roman" w:hAnsi="Times New Roman" w:cs="Times New Roman"/>
          <w:b/>
          <w:sz w:val="28"/>
          <w:szCs w:val="28"/>
        </w:rPr>
        <w:t>8</w:t>
      </w:r>
      <w:r w:rsidRPr="002E5DA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Pr="0083244B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Pr="0083244B" w:rsidRDefault="00C541F4" w:rsidP="00C54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3244B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ена</w:t>
      </w:r>
      <w:proofErr w:type="gramEnd"/>
      <w:r w:rsidRPr="0083244B">
        <w:rPr>
          <w:rFonts w:ascii="Times New Roman" w:hAnsi="Times New Roman" w:cs="Times New Roman"/>
          <w:sz w:val="28"/>
          <w:szCs w:val="28"/>
        </w:rPr>
        <w:t xml:space="preserve"> Приказом</w:t>
      </w:r>
    </w:p>
    <w:p w:rsidR="00C541F4" w:rsidRPr="0083244B" w:rsidRDefault="00C541F4" w:rsidP="00C54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244B">
        <w:rPr>
          <w:rFonts w:ascii="Times New Roman" w:hAnsi="Times New Roman" w:cs="Times New Roman"/>
          <w:sz w:val="28"/>
          <w:szCs w:val="28"/>
        </w:rPr>
        <w:t>Обского УГРН Ространснадзора</w:t>
      </w:r>
    </w:p>
    <w:p w:rsidR="00C541F4" w:rsidRPr="00703123" w:rsidRDefault="00C541F4" w:rsidP="00C541F4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703123">
        <w:rPr>
          <w:rFonts w:ascii="Times New Roman" w:hAnsi="Times New Roman" w:cs="Times New Roman"/>
          <w:color w:val="FF0000"/>
          <w:sz w:val="28"/>
          <w:szCs w:val="28"/>
        </w:rPr>
        <w:t xml:space="preserve">от </w:t>
      </w:r>
      <w:r w:rsidR="00D601C8" w:rsidRPr="00703123">
        <w:rPr>
          <w:rFonts w:ascii="Times New Roman" w:hAnsi="Times New Roman" w:cs="Times New Roman"/>
          <w:color w:val="FF0000"/>
          <w:sz w:val="28"/>
          <w:szCs w:val="28"/>
        </w:rPr>
        <w:t>04</w:t>
      </w:r>
      <w:r w:rsidRPr="00703123">
        <w:rPr>
          <w:rFonts w:ascii="Times New Roman" w:hAnsi="Times New Roman" w:cs="Times New Roman"/>
          <w:color w:val="FF0000"/>
          <w:sz w:val="28"/>
          <w:szCs w:val="28"/>
        </w:rPr>
        <w:t xml:space="preserve"> апреля 2017 г. № </w:t>
      </w:r>
      <w:r w:rsidR="00654456" w:rsidRPr="00703123">
        <w:rPr>
          <w:rFonts w:ascii="Times New Roman" w:hAnsi="Times New Roman" w:cs="Times New Roman"/>
          <w:color w:val="FF0000"/>
          <w:sz w:val="28"/>
          <w:szCs w:val="28"/>
        </w:rPr>
        <w:t>7</w:t>
      </w: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1F4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</w:t>
      </w:r>
    </w:p>
    <w:p w:rsidR="00C541F4" w:rsidRPr="00F55C98" w:rsidRDefault="00C541F4" w:rsidP="00C541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703123">
        <w:rPr>
          <w:rFonts w:ascii="Times New Roman" w:hAnsi="Times New Roman" w:cs="Times New Roman"/>
          <w:b/>
          <w:sz w:val="28"/>
          <w:szCs w:val="28"/>
        </w:rPr>
        <w:t>8</w:t>
      </w:r>
    </w:p>
    <w:p w:rsidR="002B34C3" w:rsidRPr="002B34C3" w:rsidRDefault="00B60BE8" w:rsidP="002B34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lastRenderedPageBreak/>
        <w:t>Программа профилактики нарушений обязательных требований</w:t>
      </w:r>
    </w:p>
    <w:p w:rsidR="00B60BE8" w:rsidRDefault="00A7144B" w:rsidP="002B34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Обского у</w:t>
      </w:r>
      <w:r w:rsidR="00B60BE8" w:rsidRPr="002B34C3">
        <w:rPr>
          <w:rFonts w:ascii="Times New Roman" w:hAnsi="Times New Roman" w:cs="Times New Roman"/>
          <w:sz w:val="28"/>
          <w:szCs w:val="28"/>
        </w:rPr>
        <w:t xml:space="preserve">правления государственного речного надзора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транспорта </w:t>
      </w:r>
      <w:r w:rsidR="00B60BE8" w:rsidRPr="002B34C3">
        <w:rPr>
          <w:rFonts w:ascii="Times New Roman" w:hAnsi="Times New Roman" w:cs="Times New Roman"/>
          <w:sz w:val="28"/>
          <w:szCs w:val="28"/>
        </w:rPr>
        <w:t>на 201</w:t>
      </w:r>
      <w:r w:rsidR="00703123">
        <w:rPr>
          <w:rFonts w:ascii="Times New Roman" w:hAnsi="Times New Roman" w:cs="Times New Roman"/>
          <w:sz w:val="28"/>
          <w:szCs w:val="28"/>
        </w:rPr>
        <w:t>8</w:t>
      </w:r>
      <w:r w:rsidR="00B60BE8" w:rsidRPr="002B34C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B34C3" w:rsidRPr="002B34C3" w:rsidRDefault="002B34C3" w:rsidP="002B34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0BE8" w:rsidRPr="002B34C3" w:rsidRDefault="00B60BE8" w:rsidP="002B34C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B34C3" w:rsidRPr="002B34C3" w:rsidRDefault="002B34C3" w:rsidP="002B34C3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2B34C3" w:rsidRDefault="002B34C3" w:rsidP="002B34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Программа профилактических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AC3">
        <w:rPr>
          <w:rFonts w:ascii="Times New Roman" w:hAnsi="Times New Roman" w:cs="Times New Roman"/>
          <w:sz w:val="28"/>
          <w:szCs w:val="28"/>
        </w:rPr>
        <w:t xml:space="preserve">(далее – Программа)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</w:t>
      </w:r>
      <w:proofErr w:type="gramStart"/>
      <w:r w:rsidR="00A36CE5">
        <w:rPr>
          <w:rFonts w:ascii="Times New Roman" w:hAnsi="Times New Roman" w:cs="Times New Roman"/>
          <w:sz w:val="28"/>
          <w:szCs w:val="28"/>
        </w:rPr>
        <w:t>Обским</w:t>
      </w:r>
      <w:proofErr w:type="gramEnd"/>
      <w:r w:rsidR="00A36CE5">
        <w:rPr>
          <w:rFonts w:ascii="Times New Roman" w:hAnsi="Times New Roman" w:cs="Times New Roman"/>
          <w:sz w:val="28"/>
          <w:szCs w:val="28"/>
        </w:rPr>
        <w:t xml:space="preserve"> УГРН Ространснадзора (далее – Управление) </w:t>
      </w:r>
      <w:r>
        <w:rPr>
          <w:rFonts w:ascii="Times New Roman" w:hAnsi="Times New Roman" w:cs="Times New Roman"/>
          <w:sz w:val="28"/>
          <w:szCs w:val="28"/>
        </w:rPr>
        <w:t>во исполнение части 1 статьи 8.2 Федерального закона от 26 декабря 2008 года № 294-ФЗ «О защите прав юридических лиц и инд</w:t>
      </w:r>
      <w:r w:rsidR="00AC6AC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видуальных предпринимателей при осуществлении государственного контроля (надзора) и муниципального контроля».</w:t>
      </w:r>
    </w:p>
    <w:p w:rsidR="00AC6AC3" w:rsidRDefault="00AC6AC3" w:rsidP="00AC6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34C3" w:rsidRDefault="002B34C3" w:rsidP="00AC6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II. Цели и задачи проведения профилактической работы</w:t>
      </w:r>
    </w:p>
    <w:p w:rsidR="00AC6AC3" w:rsidRPr="002B34C3" w:rsidRDefault="00AC6AC3" w:rsidP="00AC6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34C3" w:rsidRPr="002B34C3" w:rsidRDefault="002B34C3" w:rsidP="00AC6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 xml:space="preserve">Стратегической целью </w:t>
      </w:r>
      <w:proofErr w:type="gramStart"/>
      <w:r w:rsidRPr="002B34C3">
        <w:rPr>
          <w:rFonts w:ascii="Times New Roman" w:hAnsi="Times New Roman" w:cs="Times New Roman"/>
          <w:sz w:val="28"/>
          <w:szCs w:val="28"/>
        </w:rPr>
        <w:t>профилактики правонарушений обязательных</w:t>
      </w:r>
      <w:r w:rsidR="00AC6AC3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2B34C3">
        <w:rPr>
          <w:rFonts w:ascii="Times New Roman" w:hAnsi="Times New Roman" w:cs="Times New Roman"/>
          <w:sz w:val="28"/>
          <w:szCs w:val="28"/>
        </w:rPr>
        <w:t xml:space="preserve"> в сфере внутреннего водного транспорта является повышение уровня комплексной</w:t>
      </w:r>
      <w:r w:rsidR="00AC6AC3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безопасности и устойчивости транспортной системы путем оптимизации взаимодействия всех</w:t>
      </w:r>
      <w:r w:rsidR="00AC6AC3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 xml:space="preserve">участников профилактики: </w:t>
      </w:r>
      <w:proofErr w:type="spellStart"/>
      <w:r w:rsidRPr="002B34C3">
        <w:rPr>
          <w:rFonts w:ascii="Times New Roman" w:hAnsi="Times New Roman" w:cs="Times New Roman"/>
          <w:sz w:val="28"/>
          <w:szCs w:val="28"/>
        </w:rPr>
        <w:t>Госморречнадзора</w:t>
      </w:r>
      <w:proofErr w:type="spellEnd"/>
      <w:r w:rsidRPr="002B34C3">
        <w:rPr>
          <w:rFonts w:ascii="Times New Roman" w:hAnsi="Times New Roman" w:cs="Times New Roman"/>
          <w:sz w:val="28"/>
          <w:szCs w:val="28"/>
        </w:rPr>
        <w:t>, территориальных управлений</w:t>
      </w:r>
      <w:r w:rsidR="00AC6AC3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государственного морского и речного надзора, юридических лиц и индивидуальных</w:t>
      </w:r>
      <w:r w:rsidR="00AC6AC3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предпринимателей, осуществляющих свою деятельность на внутреннем</w:t>
      </w:r>
      <w:r w:rsidR="00AC6AC3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водном транспорте, общественных объединений и населения.</w:t>
      </w:r>
    </w:p>
    <w:p w:rsidR="002B34C3" w:rsidRPr="002B34C3" w:rsidRDefault="002B34C3" w:rsidP="00AC6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Программой предусматривается решение следующих основных задач: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- создание системы, обеспечивающей прозрачность, понятность содержания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обязательных требований законодательства Российской Федерации, подлежащих</w:t>
      </w:r>
      <w:r w:rsidR="00AC6AC3">
        <w:rPr>
          <w:rFonts w:ascii="Times New Roman" w:hAnsi="Times New Roman" w:cs="Times New Roman"/>
          <w:sz w:val="28"/>
          <w:szCs w:val="28"/>
        </w:rPr>
        <w:t xml:space="preserve"> </w:t>
      </w:r>
      <w:r w:rsidR="006E46D5">
        <w:rPr>
          <w:rFonts w:ascii="Times New Roman" w:hAnsi="Times New Roman" w:cs="Times New Roman"/>
          <w:sz w:val="28"/>
          <w:szCs w:val="28"/>
        </w:rPr>
        <w:t>соблюдению;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- оптимизация работы по предупреждению и профилактике нарушений,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совершаемых в сфере внутреннего водного транспорта, и вовлечение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в предупреждение правонарушений предприятий, организаций всех форм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собственности, а также граждан и общественных объединений.</w:t>
      </w:r>
    </w:p>
    <w:p w:rsidR="006E46D5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I</w:t>
      </w:r>
      <w:r w:rsidR="006E46D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B34C3">
        <w:rPr>
          <w:rFonts w:ascii="Times New Roman" w:hAnsi="Times New Roman" w:cs="Times New Roman"/>
          <w:sz w:val="28"/>
          <w:szCs w:val="28"/>
        </w:rPr>
        <w:t>. Анализ текущего состояния подконтрольной сферы</w:t>
      </w:r>
    </w:p>
    <w:p w:rsidR="006E46D5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4C3" w:rsidRPr="002B34C3" w:rsidRDefault="002B34C3" w:rsidP="006E46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Осуществление планов социального и экономического развития Российской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Федерации невозможно без достижения серьезных успехов в борьбе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с правонарушениями в сфере транспорта, в том числе в сфере внутреннего водного транспорта.</w:t>
      </w:r>
    </w:p>
    <w:p w:rsidR="002B34C3" w:rsidRPr="002B34C3" w:rsidRDefault="002B34C3" w:rsidP="006E46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 xml:space="preserve">Субъектами контроля (надзора) </w:t>
      </w:r>
      <w:r w:rsidR="00A36CE5">
        <w:rPr>
          <w:rFonts w:ascii="Times New Roman" w:hAnsi="Times New Roman" w:cs="Times New Roman"/>
          <w:sz w:val="28"/>
          <w:szCs w:val="28"/>
        </w:rPr>
        <w:t>Управления</w:t>
      </w:r>
      <w:r w:rsidRPr="002B34C3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B34C3" w:rsidRPr="002B34C3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34C3" w:rsidRPr="002B34C3">
        <w:rPr>
          <w:rFonts w:ascii="Times New Roman" w:hAnsi="Times New Roman" w:cs="Times New Roman"/>
          <w:sz w:val="28"/>
          <w:szCs w:val="28"/>
        </w:rPr>
        <w:t>Организации-судовладельцы, имеющие лицензии;</w:t>
      </w:r>
    </w:p>
    <w:p w:rsidR="002B34C3" w:rsidRPr="002B34C3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34C3" w:rsidRPr="002B34C3">
        <w:rPr>
          <w:rFonts w:ascii="Times New Roman" w:hAnsi="Times New Roman" w:cs="Times New Roman"/>
          <w:sz w:val="28"/>
          <w:szCs w:val="28"/>
        </w:rPr>
        <w:t>Организации-судо</w:t>
      </w:r>
      <w:r>
        <w:rPr>
          <w:rFonts w:ascii="Times New Roman" w:hAnsi="Times New Roman" w:cs="Times New Roman"/>
          <w:sz w:val="28"/>
          <w:szCs w:val="28"/>
        </w:rPr>
        <w:t>владельцы, не имеющие лицензии;</w:t>
      </w:r>
    </w:p>
    <w:p w:rsidR="002B34C3" w:rsidRPr="002B34C3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34C3" w:rsidRPr="002B34C3">
        <w:rPr>
          <w:rFonts w:ascii="Times New Roman" w:hAnsi="Times New Roman" w:cs="Times New Roman"/>
          <w:sz w:val="28"/>
          <w:szCs w:val="28"/>
        </w:rPr>
        <w:t>Организации, эксплуатирующие портовые и судоходные гидротехнические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сооружения;</w:t>
      </w:r>
    </w:p>
    <w:p w:rsidR="002B34C3" w:rsidRPr="002B34C3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34C3" w:rsidRPr="002B34C3">
        <w:rPr>
          <w:rFonts w:ascii="Times New Roman" w:hAnsi="Times New Roman" w:cs="Times New Roman"/>
          <w:sz w:val="28"/>
          <w:szCs w:val="28"/>
        </w:rPr>
        <w:t>Лоцманские организации;</w:t>
      </w:r>
    </w:p>
    <w:p w:rsidR="002B34C3" w:rsidRPr="002B34C3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34C3" w:rsidRPr="002B34C3">
        <w:rPr>
          <w:rFonts w:ascii="Times New Roman" w:hAnsi="Times New Roman" w:cs="Times New Roman"/>
          <w:sz w:val="28"/>
          <w:szCs w:val="28"/>
        </w:rPr>
        <w:t>Капитан</w:t>
      </w:r>
      <w:r>
        <w:rPr>
          <w:rFonts w:ascii="Times New Roman" w:hAnsi="Times New Roman" w:cs="Times New Roman"/>
          <w:sz w:val="28"/>
          <w:szCs w:val="28"/>
        </w:rPr>
        <w:t xml:space="preserve"> Обского бассейна внутренних водных путей</w:t>
      </w:r>
      <w:r w:rsidR="002B34C3" w:rsidRPr="002B34C3">
        <w:rPr>
          <w:rFonts w:ascii="Times New Roman" w:hAnsi="Times New Roman" w:cs="Times New Roman"/>
          <w:sz w:val="28"/>
          <w:szCs w:val="28"/>
        </w:rPr>
        <w:t>;</w:t>
      </w:r>
    </w:p>
    <w:p w:rsidR="002B34C3" w:rsidRPr="002B34C3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B34C3" w:rsidRPr="002B34C3">
        <w:rPr>
          <w:rFonts w:ascii="Times New Roman" w:hAnsi="Times New Roman" w:cs="Times New Roman"/>
          <w:sz w:val="28"/>
          <w:szCs w:val="28"/>
        </w:rPr>
        <w:t>Учебные заведения;</w:t>
      </w:r>
    </w:p>
    <w:p w:rsidR="002B34C3" w:rsidRPr="002B34C3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34C3" w:rsidRPr="002B34C3">
        <w:rPr>
          <w:rFonts w:ascii="Times New Roman" w:hAnsi="Times New Roman" w:cs="Times New Roman"/>
          <w:sz w:val="28"/>
          <w:szCs w:val="28"/>
        </w:rPr>
        <w:t>Учебно-тренажерные центры;</w:t>
      </w:r>
    </w:p>
    <w:p w:rsidR="002B34C3" w:rsidRPr="002B34C3" w:rsidRDefault="006E46D5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34C3" w:rsidRPr="002B34C3">
        <w:rPr>
          <w:rFonts w:ascii="Times New Roman" w:hAnsi="Times New Roman" w:cs="Times New Roman"/>
          <w:sz w:val="28"/>
          <w:szCs w:val="28"/>
        </w:rPr>
        <w:t>Организации, входящие в подсистемы единой государственной системы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предупреждения и ликвидации чрезвычайных ситуаций (РСЧС).</w:t>
      </w:r>
    </w:p>
    <w:p w:rsidR="002B34C3" w:rsidRPr="002B34C3" w:rsidRDefault="002B34C3" w:rsidP="006E46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Со стороны субъектов контроля (надзора) продолжают оставаться на высоком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уровне риски нарушения обязательных требований в сфере речного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транспорта, прямо или косвенно влияющие на вероятность наступления события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(аварии, транспортного происшествия), следствием которого могут являться: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1. риск гибели человека;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2. риск причинения вреда здоровью человека;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3. риск загрязнения окружающей среды;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>4. риск материального ущерба.</w:t>
      </w:r>
    </w:p>
    <w:p w:rsidR="002B34C3" w:rsidRPr="002B34C3" w:rsidRDefault="002B34C3" w:rsidP="006E46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6E46D5">
        <w:rPr>
          <w:rFonts w:ascii="Times New Roman" w:hAnsi="Times New Roman" w:cs="Times New Roman"/>
          <w:sz w:val="28"/>
          <w:szCs w:val="28"/>
        </w:rPr>
        <w:t>выявленных нарушений за последние три года показывает</w:t>
      </w:r>
      <w:r w:rsidRPr="002B34C3">
        <w:rPr>
          <w:rFonts w:ascii="Times New Roman" w:hAnsi="Times New Roman" w:cs="Times New Roman"/>
          <w:sz w:val="28"/>
          <w:szCs w:val="28"/>
        </w:rPr>
        <w:t xml:space="preserve">, что репрессивные методы воздействия </w:t>
      </w:r>
      <w:r w:rsidR="006E46D5" w:rsidRPr="002B34C3">
        <w:rPr>
          <w:rFonts w:ascii="Times New Roman" w:hAnsi="Times New Roman" w:cs="Times New Roman"/>
          <w:sz w:val="28"/>
          <w:szCs w:val="28"/>
        </w:rPr>
        <w:t>на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="006E46D5" w:rsidRPr="002B34C3">
        <w:rPr>
          <w:rFonts w:ascii="Times New Roman" w:hAnsi="Times New Roman" w:cs="Times New Roman"/>
          <w:sz w:val="28"/>
          <w:szCs w:val="28"/>
        </w:rPr>
        <w:t>субъекты контроля (надзора)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(увеличение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числа плановых проверок, привлечение к административной ответственности) не могут способствовать достижению главной цели –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 xml:space="preserve">снижению контролируемых рисков. </w:t>
      </w:r>
      <w:r w:rsidR="00A61A68">
        <w:rPr>
          <w:rFonts w:ascii="Times New Roman" w:hAnsi="Times New Roman" w:cs="Times New Roman"/>
          <w:sz w:val="28"/>
          <w:szCs w:val="28"/>
        </w:rPr>
        <w:t>С</w:t>
      </w:r>
      <w:r w:rsidRPr="002B34C3">
        <w:rPr>
          <w:rFonts w:ascii="Times New Roman" w:hAnsi="Times New Roman" w:cs="Times New Roman"/>
          <w:sz w:val="28"/>
          <w:szCs w:val="28"/>
        </w:rPr>
        <w:t>истема профилактики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>правонарушений предусматривает изменение формы воздействия на субъектов</w:t>
      </w:r>
      <w:r w:rsidR="006E46D5">
        <w:rPr>
          <w:rFonts w:ascii="Times New Roman" w:hAnsi="Times New Roman" w:cs="Times New Roman"/>
          <w:sz w:val="28"/>
          <w:szCs w:val="28"/>
        </w:rPr>
        <w:t xml:space="preserve"> </w:t>
      </w:r>
      <w:r w:rsidRPr="002B34C3">
        <w:rPr>
          <w:rFonts w:ascii="Times New Roman" w:hAnsi="Times New Roman" w:cs="Times New Roman"/>
          <w:sz w:val="28"/>
          <w:szCs w:val="28"/>
        </w:rPr>
        <w:t xml:space="preserve">контроля (надзора) с репрессивной на </w:t>
      </w:r>
      <w:proofErr w:type="gramStart"/>
      <w:r w:rsidRPr="002B34C3">
        <w:rPr>
          <w:rFonts w:ascii="Times New Roman" w:hAnsi="Times New Roman" w:cs="Times New Roman"/>
          <w:sz w:val="28"/>
          <w:szCs w:val="28"/>
        </w:rPr>
        <w:t>профилактическую</w:t>
      </w:r>
      <w:proofErr w:type="gramEnd"/>
      <w:r w:rsidRPr="002B34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6A07" w:rsidRDefault="00096A07" w:rsidP="006E46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6A07" w:rsidRDefault="00096A07" w:rsidP="006E46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Профилактические мероприятия</w:t>
      </w:r>
    </w:p>
    <w:p w:rsidR="00096A07" w:rsidRPr="00096A07" w:rsidRDefault="00096A07" w:rsidP="006E46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34C3" w:rsidRPr="002B34C3" w:rsidRDefault="006E46D5" w:rsidP="00096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B34C3" w:rsidRPr="002B34C3">
        <w:rPr>
          <w:rFonts w:ascii="Times New Roman" w:hAnsi="Times New Roman" w:cs="Times New Roman"/>
          <w:sz w:val="28"/>
          <w:szCs w:val="28"/>
        </w:rPr>
        <w:t>рофилактические мероприятия</w:t>
      </w:r>
      <w:r w:rsidR="00096A07"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 xml:space="preserve">реализуются </w:t>
      </w:r>
      <w:r w:rsidR="00E26D7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gramStart"/>
      <w:r w:rsidR="00E26D74" w:rsidRPr="00E26D74">
        <w:rPr>
          <w:rFonts w:ascii="Times New Roman" w:hAnsi="Times New Roman" w:cs="Times New Roman"/>
          <w:sz w:val="28"/>
          <w:szCs w:val="28"/>
        </w:rPr>
        <w:t>План-график</w:t>
      </w:r>
      <w:r w:rsidR="00E26D74"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="00E26D74" w:rsidRPr="00E26D74">
        <w:rPr>
          <w:rFonts w:ascii="Times New Roman" w:hAnsi="Times New Roman" w:cs="Times New Roman"/>
          <w:sz w:val="28"/>
          <w:szCs w:val="28"/>
        </w:rPr>
        <w:t xml:space="preserve"> </w:t>
      </w:r>
      <w:r w:rsidR="00DC527C">
        <w:rPr>
          <w:rFonts w:ascii="Times New Roman" w:hAnsi="Times New Roman" w:cs="Times New Roman"/>
          <w:sz w:val="28"/>
          <w:szCs w:val="28"/>
        </w:rPr>
        <w:t>(Приложение 1)</w:t>
      </w:r>
      <w:r w:rsidR="00E26D74"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в следующих формах: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 xml:space="preserve">1. </w:t>
      </w:r>
      <w:r w:rsidR="00596215">
        <w:rPr>
          <w:rFonts w:ascii="Times New Roman" w:hAnsi="Times New Roman" w:cs="Times New Roman"/>
          <w:sz w:val="28"/>
          <w:szCs w:val="28"/>
        </w:rPr>
        <w:t xml:space="preserve">  </w:t>
      </w:r>
      <w:r w:rsidRPr="002B34C3">
        <w:rPr>
          <w:rFonts w:ascii="Times New Roman" w:hAnsi="Times New Roman" w:cs="Times New Roman"/>
          <w:sz w:val="28"/>
          <w:szCs w:val="28"/>
        </w:rPr>
        <w:t>совещания и семинары с субъектами контроля;</w:t>
      </w:r>
    </w:p>
    <w:p w:rsidR="002B34C3" w:rsidRPr="002B34C3" w:rsidRDefault="002B34C3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4C3">
        <w:rPr>
          <w:rFonts w:ascii="Times New Roman" w:hAnsi="Times New Roman" w:cs="Times New Roman"/>
          <w:sz w:val="28"/>
          <w:szCs w:val="28"/>
        </w:rPr>
        <w:t xml:space="preserve">2. </w:t>
      </w:r>
      <w:r w:rsidR="00596215">
        <w:rPr>
          <w:rFonts w:ascii="Times New Roman" w:hAnsi="Times New Roman" w:cs="Times New Roman"/>
          <w:sz w:val="28"/>
          <w:szCs w:val="28"/>
        </w:rPr>
        <w:t xml:space="preserve">  </w:t>
      </w:r>
      <w:r w:rsidR="00A36CE5">
        <w:rPr>
          <w:rFonts w:ascii="Times New Roman" w:hAnsi="Times New Roman" w:cs="Times New Roman"/>
          <w:sz w:val="28"/>
          <w:szCs w:val="28"/>
        </w:rPr>
        <w:t>участие в</w:t>
      </w:r>
      <w:r w:rsidRPr="002B34C3">
        <w:rPr>
          <w:rFonts w:ascii="Times New Roman" w:hAnsi="Times New Roman" w:cs="Times New Roman"/>
          <w:sz w:val="28"/>
          <w:szCs w:val="28"/>
        </w:rPr>
        <w:t xml:space="preserve"> ведомственных тематических коллеги</w:t>
      </w:r>
      <w:r w:rsidR="00A36CE5">
        <w:rPr>
          <w:rFonts w:ascii="Times New Roman" w:hAnsi="Times New Roman" w:cs="Times New Roman"/>
          <w:sz w:val="28"/>
          <w:szCs w:val="28"/>
        </w:rPr>
        <w:t>ях</w:t>
      </w:r>
      <w:r w:rsidRPr="002B34C3">
        <w:rPr>
          <w:rFonts w:ascii="Times New Roman" w:hAnsi="Times New Roman" w:cs="Times New Roman"/>
          <w:sz w:val="28"/>
          <w:szCs w:val="28"/>
        </w:rPr>
        <w:t>;</w:t>
      </w:r>
    </w:p>
    <w:p w:rsidR="002B34C3" w:rsidRPr="002B34C3" w:rsidRDefault="00A61A68" w:rsidP="00596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4C3" w:rsidRPr="002B34C3">
        <w:rPr>
          <w:rFonts w:ascii="Times New Roman" w:hAnsi="Times New Roman" w:cs="Times New Roman"/>
          <w:sz w:val="28"/>
          <w:szCs w:val="28"/>
        </w:rPr>
        <w:t xml:space="preserve">. размещение </w:t>
      </w:r>
      <w:r w:rsidR="00596215">
        <w:rPr>
          <w:rFonts w:ascii="Times New Roman" w:hAnsi="Times New Roman" w:cs="Times New Roman"/>
          <w:sz w:val="28"/>
          <w:szCs w:val="28"/>
        </w:rPr>
        <w:t xml:space="preserve">на официальном сайте Ространснадзора в сети «Интернет» </w:t>
      </w:r>
      <w:r w:rsidR="002B34C3" w:rsidRPr="002B34C3">
        <w:rPr>
          <w:rFonts w:ascii="Times New Roman" w:hAnsi="Times New Roman" w:cs="Times New Roman"/>
          <w:sz w:val="28"/>
          <w:szCs w:val="28"/>
        </w:rPr>
        <w:t>перечней нормативных правовых актов, содержащих</w:t>
      </w:r>
      <w:r w:rsidR="00596215"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обязательные требования, оценка соблюдения которых является предметом</w:t>
      </w:r>
      <w:r w:rsidR="00596215"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государственного контроля (надзора), а также текстов соответствующих правовых</w:t>
      </w:r>
      <w:r w:rsidR="00596215">
        <w:rPr>
          <w:rFonts w:ascii="Times New Roman" w:hAnsi="Times New Roman" w:cs="Times New Roman"/>
          <w:sz w:val="28"/>
          <w:szCs w:val="28"/>
        </w:rPr>
        <w:t xml:space="preserve"> актов;</w:t>
      </w:r>
    </w:p>
    <w:p w:rsidR="002B34C3" w:rsidRPr="002B34C3" w:rsidRDefault="00A61A68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6215">
        <w:rPr>
          <w:rFonts w:ascii="Times New Roman" w:hAnsi="Times New Roman" w:cs="Times New Roman"/>
          <w:sz w:val="28"/>
          <w:szCs w:val="28"/>
        </w:rPr>
        <w:t xml:space="preserve">.  </w:t>
      </w:r>
      <w:r w:rsidR="002B34C3" w:rsidRPr="002B34C3">
        <w:rPr>
          <w:rFonts w:ascii="Times New Roman" w:hAnsi="Times New Roman" w:cs="Times New Roman"/>
          <w:sz w:val="28"/>
          <w:szCs w:val="28"/>
        </w:rPr>
        <w:t>разработка и опубликование руководств по соблюдению обязательных</w:t>
      </w:r>
      <w:r w:rsidR="00596215"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требований с последующим размещением на сайте в сети</w:t>
      </w:r>
      <w:r w:rsidR="00596215">
        <w:rPr>
          <w:rFonts w:ascii="Times New Roman" w:hAnsi="Times New Roman" w:cs="Times New Roman"/>
          <w:sz w:val="28"/>
          <w:szCs w:val="28"/>
        </w:rPr>
        <w:t xml:space="preserve"> «Интернет»;</w:t>
      </w:r>
    </w:p>
    <w:p w:rsidR="002B34C3" w:rsidRPr="002B34C3" w:rsidRDefault="00A61A68" w:rsidP="00596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96215">
        <w:rPr>
          <w:rFonts w:ascii="Times New Roman" w:hAnsi="Times New Roman" w:cs="Times New Roman"/>
          <w:sz w:val="28"/>
          <w:szCs w:val="28"/>
        </w:rPr>
        <w:t xml:space="preserve">.  </w:t>
      </w:r>
      <w:r w:rsidR="002B34C3" w:rsidRPr="002B34C3">
        <w:rPr>
          <w:rFonts w:ascii="Times New Roman" w:hAnsi="Times New Roman" w:cs="Times New Roman"/>
          <w:sz w:val="28"/>
          <w:szCs w:val="28"/>
        </w:rPr>
        <w:t xml:space="preserve"> распространение комментариев о содержании новых</w:t>
      </w:r>
      <w:r w:rsidR="00596215"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нормативных правовых актов, устанавливающих обязательные требования,</w:t>
      </w:r>
      <w:r w:rsidR="00596215"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внесенных в действующие акты, сроках и порядке вступления их в действие, а также</w:t>
      </w:r>
      <w:r w:rsidR="00596215"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рекомендации о проведении необходимых организационных, технических</w:t>
      </w:r>
      <w:r w:rsidR="00596215"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мероприятий, направленных на внедрение и обеспечение соблюдения обязательных</w:t>
      </w:r>
      <w:r w:rsidR="00596215">
        <w:rPr>
          <w:rFonts w:ascii="Times New Roman" w:hAnsi="Times New Roman" w:cs="Times New Roman"/>
          <w:sz w:val="28"/>
          <w:szCs w:val="28"/>
        </w:rPr>
        <w:t xml:space="preserve"> требований;</w:t>
      </w:r>
    </w:p>
    <w:p w:rsidR="002B34C3" w:rsidRPr="002B34C3" w:rsidRDefault="00A61A68" w:rsidP="00A61A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34C3" w:rsidRPr="002B34C3">
        <w:rPr>
          <w:rFonts w:ascii="Times New Roman" w:hAnsi="Times New Roman" w:cs="Times New Roman"/>
          <w:sz w:val="28"/>
          <w:szCs w:val="28"/>
        </w:rPr>
        <w:t>. обобщение практики осуществления государственного контроля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внутреннего водного транспорта, размещение обобщений на сайте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Ространснадзора в сети «Ин</w:t>
      </w:r>
      <w:r>
        <w:rPr>
          <w:rFonts w:ascii="Times New Roman" w:hAnsi="Times New Roman" w:cs="Times New Roman"/>
          <w:sz w:val="28"/>
          <w:szCs w:val="28"/>
        </w:rPr>
        <w:t>тернет»;</w:t>
      </w:r>
    </w:p>
    <w:p w:rsidR="002B34C3" w:rsidRDefault="00A61A68" w:rsidP="002B3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B34C3" w:rsidRPr="002B34C3">
        <w:rPr>
          <w:rFonts w:ascii="Times New Roman" w:hAnsi="Times New Roman" w:cs="Times New Roman"/>
          <w:sz w:val="28"/>
          <w:szCs w:val="28"/>
        </w:rPr>
        <w:t>. выдача предостережения юридическим лицам и индивидуальным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34C3" w:rsidRPr="002B34C3">
        <w:rPr>
          <w:rFonts w:ascii="Times New Roman" w:hAnsi="Times New Roman" w:cs="Times New Roman"/>
          <w:sz w:val="28"/>
          <w:szCs w:val="28"/>
        </w:rPr>
        <w:t>предпринимателям о недопустимости нарушения обязательных требований.</w:t>
      </w:r>
    </w:p>
    <w:p w:rsidR="00A61A68" w:rsidRDefault="00A61A68" w:rsidP="00A61A68">
      <w:pPr>
        <w:rPr>
          <w:rFonts w:ascii="Times New Roman" w:hAnsi="Times New Roman" w:cs="Times New Roman"/>
          <w:sz w:val="28"/>
          <w:szCs w:val="28"/>
        </w:rPr>
        <w:sectPr w:rsidR="00A61A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527C" w:rsidRDefault="00DC527C" w:rsidP="00DC52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C527C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270DE" w:rsidRPr="009270DE" w:rsidRDefault="009270DE" w:rsidP="009270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70DE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9270DE">
        <w:rPr>
          <w:rFonts w:ascii="Times New Roman" w:hAnsi="Times New Roman" w:cs="Times New Roman"/>
          <w:sz w:val="20"/>
          <w:szCs w:val="20"/>
        </w:rPr>
        <w:t>рограмм</w:t>
      </w:r>
      <w:r>
        <w:rPr>
          <w:rFonts w:ascii="Times New Roman" w:hAnsi="Times New Roman" w:cs="Times New Roman"/>
          <w:sz w:val="20"/>
          <w:szCs w:val="20"/>
        </w:rPr>
        <w:t xml:space="preserve">е </w:t>
      </w:r>
      <w:r w:rsidRPr="009270DE">
        <w:rPr>
          <w:rFonts w:ascii="Times New Roman" w:hAnsi="Times New Roman" w:cs="Times New Roman"/>
          <w:sz w:val="20"/>
          <w:szCs w:val="20"/>
        </w:rPr>
        <w:t>профилактики нарушений обязательных требований</w:t>
      </w:r>
    </w:p>
    <w:p w:rsidR="009270DE" w:rsidRDefault="009270DE" w:rsidP="009270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Pr="009270DE">
        <w:rPr>
          <w:rFonts w:ascii="Times New Roman" w:hAnsi="Times New Roman" w:cs="Times New Roman"/>
          <w:sz w:val="20"/>
          <w:szCs w:val="20"/>
        </w:rPr>
        <w:t xml:space="preserve">бского управления государственного речного надзора </w:t>
      </w:r>
    </w:p>
    <w:p w:rsidR="009270DE" w:rsidRPr="009270DE" w:rsidRDefault="009270DE" w:rsidP="009270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</w:t>
      </w:r>
      <w:r w:rsidRPr="009270DE">
        <w:rPr>
          <w:rFonts w:ascii="Times New Roman" w:hAnsi="Times New Roman" w:cs="Times New Roman"/>
          <w:sz w:val="20"/>
          <w:szCs w:val="20"/>
        </w:rPr>
        <w:t>едеральной службы по надзору в сфере транспорта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70DE">
        <w:rPr>
          <w:rFonts w:ascii="Times New Roman" w:hAnsi="Times New Roman" w:cs="Times New Roman"/>
          <w:sz w:val="20"/>
          <w:szCs w:val="20"/>
        </w:rPr>
        <w:t>на 201</w:t>
      </w:r>
      <w:r w:rsidR="00703123">
        <w:rPr>
          <w:rFonts w:ascii="Times New Roman" w:hAnsi="Times New Roman" w:cs="Times New Roman"/>
          <w:sz w:val="20"/>
          <w:szCs w:val="20"/>
        </w:rPr>
        <w:t>8</w:t>
      </w:r>
      <w:r w:rsidRPr="009270DE">
        <w:rPr>
          <w:rFonts w:ascii="Times New Roman" w:hAnsi="Times New Roman" w:cs="Times New Roman"/>
          <w:sz w:val="20"/>
          <w:szCs w:val="20"/>
        </w:rPr>
        <w:t xml:space="preserve"> год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270DE" w:rsidRDefault="009270DE" w:rsidP="00E26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0DE" w:rsidRDefault="009270DE" w:rsidP="00E26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0DE" w:rsidRDefault="009270DE" w:rsidP="00E26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585" w:rsidRPr="00C42585" w:rsidRDefault="00C42585" w:rsidP="00E26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585">
        <w:rPr>
          <w:rFonts w:ascii="Times New Roman" w:hAnsi="Times New Roman" w:cs="Times New Roman"/>
          <w:b/>
          <w:sz w:val="28"/>
          <w:szCs w:val="28"/>
        </w:rPr>
        <w:t>План-график проведения профилактических мероприятий</w:t>
      </w:r>
      <w:r w:rsidR="00DC527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C42585" w:rsidRDefault="00C42585" w:rsidP="00E26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585">
        <w:rPr>
          <w:rFonts w:ascii="Times New Roman" w:hAnsi="Times New Roman" w:cs="Times New Roman"/>
          <w:b/>
          <w:sz w:val="28"/>
          <w:szCs w:val="28"/>
        </w:rPr>
        <w:t xml:space="preserve">Обским УГРН </w:t>
      </w:r>
      <w:proofErr w:type="spellStart"/>
      <w:r w:rsidRPr="00C42585">
        <w:rPr>
          <w:rFonts w:ascii="Times New Roman" w:hAnsi="Times New Roman" w:cs="Times New Roman"/>
          <w:b/>
          <w:sz w:val="28"/>
          <w:szCs w:val="28"/>
        </w:rPr>
        <w:t>Ростраснадзора</w:t>
      </w:r>
      <w:proofErr w:type="spellEnd"/>
    </w:p>
    <w:p w:rsidR="009270DE" w:rsidRDefault="009270DE" w:rsidP="00E26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0DE" w:rsidRPr="00C42585" w:rsidRDefault="009270DE" w:rsidP="00E26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701" w:type="dxa"/>
        <w:tblLayout w:type="fixed"/>
        <w:tblLook w:val="04A0" w:firstRow="1" w:lastRow="0" w:firstColumn="1" w:lastColumn="0" w:noHBand="0" w:noVBand="1"/>
      </w:tblPr>
      <w:tblGrid>
        <w:gridCol w:w="391"/>
        <w:gridCol w:w="4253"/>
        <w:gridCol w:w="2127"/>
        <w:gridCol w:w="2126"/>
        <w:gridCol w:w="1843"/>
        <w:gridCol w:w="1701"/>
        <w:gridCol w:w="3260"/>
      </w:tblGrid>
      <w:tr w:rsidR="00C42585" w:rsidRPr="00C42585" w:rsidTr="00857174">
        <w:tc>
          <w:tcPr>
            <w:tcW w:w="391" w:type="dxa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C42585">
              <w:rPr>
                <w:rFonts w:ascii="Times New Roman" w:eastAsia="Arial Unicode MS" w:hAnsi="Times New Roman" w:cs="Times New Roman"/>
              </w:rPr>
              <w:t>№</w:t>
            </w:r>
          </w:p>
        </w:tc>
        <w:tc>
          <w:tcPr>
            <w:tcW w:w="4253" w:type="dxa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C42585">
              <w:rPr>
                <w:rFonts w:ascii="Times New Roman" w:eastAsia="Arial Unicode MS" w:hAnsi="Times New Roman" w:cs="Times New Roman"/>
              </w:rPr>
              <w:t>Наименование мероприятия</w:t>
            </w:r>
          </w:p>
        </w:tc>
        <w:tc>
          <w:tcPr>
            <w:tcW w:w="2127" w:type="dxa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C42585">
              <w:rPr>
                <w:rFonts w:ascii="Times New Roman" w:eastAsia="Arial Unicode MS" w:hAnsi="Times New Roman" w:cs="Times New Roman"/>
              </w:rPr>
              <w:t xml:space="preserve">ФИО ответственного лица (лиц) и </w:t>
            </w:r>
            <w:r w:rsidR="00E26D74">
              <w:rPr>
                <w:rFonts w:ascii="Times New Roman" w:eastAsia="Arial Unicode MS" w:hAnsi="Times New Roman" w:cs="Times New Roman"/>
              </w:rPr>
              <w:t xml:space="preserve">(или) </w:t>
            </w:r>
            <w:r w:rsidRPr="00C42585">
              <w:rPr>
                <w:rFonts w:ascii="Times New Roman" w:eastAsia="Arial Unicode MS" w:hAnsi="Times New Roman" w:cs="Times New Roman"/>
              </w:rPr>
              <w:t>должность</w:t>
            </w:r>
          </w:p>
        </w:tc>
        <w:tc>
          <w:tcPr>
            <w:tcW w:w="2126" w:type="dxa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C42585">
              <w:rPr>
                <w:rFonts w:ascii="Times New Roman" w:hAnsi="Times New Roman" w:cs="Times New Roman"/>
              </w:rPr>
              <w:t>Форма проведения мероприятия</w:t>
            </w:r>
          </w:p>
        </w:tc>
        <w:tc>
          <w:tcPr>
            <w:tcW w:w="1843" w:type="dxa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C42585">
              <w:rPr>
                <w:rFonts w:ascii="Times New Roman" w:hAnsi="Times New Roman" w:cs="Times New Roman"/>
              </w:rPr>
              <w:t>Периодичность проведения</w:t>
            </w:r>
          </w:p>
        </w:tc>
        <w:tc>
          <w:tcPr>
            <w:tcW w:w="1701" w:type="dxa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C42585">
              <w:rPr>
                <w:rFonts w:ascii="Times New Roman" w:hAnsi="Times New Roman" w:cs="Times New Roman"/>
              </w:rPr>
              <w:t>Адресаты мероприятия</w:t>
            </w:r>
          </w:p>
        </w:tc>
        <w:tc>
          <w:tcPr>
            <w:tcW w:w="3260" w:type="dxa"/>
          </w:tcPr>
          <w:p w:rsidR="00C42585" w:rsidRPr="00C42585" w:rsidRDefault="00C42585" w:rsidP="00857174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C42585">
              <w:rPr>
                <w:rFonts w:ascii="Times New Roman" w:hAnsi="Times New Roman" w:cs="Times New Roman"/>
              </w:rPr>
              <w:t>Ожидаемые результаты проведенного мероприятия</w:t>
            </w:r>
          </w:p>
        </w:tc>
      </w:tr>
      <w:tr w:rsidR="00C42585" w:rsidRPr="00C42585" w:rsidTr="00857174">
        <w:trPr>
          <w:trHeight w:val="1435"/>
        </w:trPr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eastAsia="Arial Unicode MS" w:hAnsi="Times New Roman" w:cs="Times New Roman"/>
                <w:spacing w:val="-6"/>
                <w:sz w:val="24"/>
                <w:szCs w:val="24"/>
              </w:rPr>
              <w:t>Размещение перечней нормативных правовых актов, содержащих обязательные требования, оценка соблюдения которых является предметом государственного контроля (надзора), на сайте Управления</w:t>
            </w:r>
          </w:p>
        </w:tc>
        <w:tc>
          <w:tcPr>
            <w:tcW w:w="2127" w:type="dxa"/>
            <w:vAlign w:val="center"/>
          </w:tcPr>
          <w:p w:rsidR="00C42585" w:rsidRDefault="00857174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  <w:r w:rsidR="00E26D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26D74" w:rsidRPr="00C42585" w:rsidRDefault="00857174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Подготовка информации</w:t>
            </w:r>
          </w:p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для сайта</w:t>
            </w:r>
          </w:p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Обеспечение открытости обязательных требований, проверяемых в ходе контрольно-надзорных мероприятий, для всех поднадзорных субъектов</w:t>
            </w:r>
          </w:p>
        </w:tc>
      </w:tr>
      <w:tr w:rsidR="00C42585" w:rsidRPr="00C42585" w:rsidTr="00857174">
        <w:trPr>
          <w:trHeight w:val="1980"/>
        </w:trPr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Опубликование руководств по соблюдению обязательных требований </w:t>
            </w: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на сайте Управления</w:t>
            </w:r>
          </w:p>
        </w:tc>
        <w:tc>
          <w:tcPr>
            <w:tcW w:w="2127" w:type="dxa"/>
            <w:vAlign w:val="center"/>
          </w:tcPr>
          <w:p w:rsidR="00857174" w:rsidRPr="00857174" w:rsidRDefault="00857174" w:rsidP="00857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174">
              <w:rPr>
                <w:rFonts w:ascii="Times New Roman" w:hAnsi="Times New Roman" w:cs="Times New Roman"/>
                <w:sz w:val="24"/>
                <w:szCs w:val="24"/>
              </w:rPr>
              <w:t>Начальник отдела,</w:t>
            </w:r>
          </w:p>
          <w:p w:rsidR="00C42585" w:rsidRPr="00C42585" w:rsidRDefault="00857174" w:rsidP="00857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57174">
              <w:rPr>
                <w:rFonts w:ascii="Times New Roman" w:hAnsi="Times New Roman" w:cs="Times New Roman"/>
                <w:sz w:val="24"/>
                <w:szCs w:val="24"/>
              </w:rPr>
              <w:t>лавный специалист-эксперт отдела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</w:t>
            </w:r>
          </w:p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для сайта</w:t>
            </w:r>
          </w:p>
        </w:tc>
        <w:tc>
          <w:tcPr>
            <w:tcW w:w="1843" w:type="dxa"/>
            <w:vAlign w:val="center"/>
          </w:tcPr>
          <w:p w:rsidR="00C42585" w:rsidRPr="00C42585" w:rsidRDefault="00703123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Ежеквартально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Информирование поднадзорных субъектов о методологии по соблюдению обязательных требований</w:t>
            </w:r>
          </w:p>
        </w:tc>
      </w:tr>
      <w:tr w:rsidR="00C42585" w:rsidRPr="00C42585" w:rsidTr="00857174">
        <w:trPr>
          <w:trHeight w:val="557"/>
        </w:trPr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Доведение до поднадзорных </w:t>
            </w:r>
            <w:proofErr w:type="gramStart"/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субъектов</w:t>
            </w:r>
            <w:proofErr w:type="gramEnd"/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подготавливаемых центральным аппаратом </w:t>
            </w:r>
            <w:proofErr w:type="spellStart"/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Госморречнадзора</w:t>
            </w:r>
            <w:proofErr w:type="spellEnd"/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комментариев (в случае изменения обязательных требований) о содержании новых нормативных правовых актов, устанавливающих обязательные требования, внесенных в действующие </w:t>
            </w: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 </w:t>
            </w:r>
          </w:p>
        </w:tc>
        <w:tc>
          <w:tcPr>
            <w:tcW w:w="2127" w:type="dxa"/>
            <w:vAlign w:val="center"/>
          </w:tcPr>
          <w:p w:rsidR="00C42585" w:rsidRPr="00C42585" w:rsidRDefault="00E26D74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управления, заместитель начальника управления, начальники отделов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Подготовка, доведение информации</w:t>
            </w:r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Постоянно, по мере внесения изменений в нормативные правовые акты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Своевременное информирование поднадзорных субъектах об изменениях обязательных требований</w:t>
            </w:r>
          </w:p>
        </w:tc>
      </w:tr>
      <w:tr w:rsidR="00C42585" w:rsidRPr="00C42585" w:rsidTr="00857174">
        <w:trPr>
          <w:trHeight w:val="802"/>
        </w:trPr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Обобщение практики осуществления государственного контроля, размещение обобщений на сайте Ространснадзора</w:t>
            </w:r>
          </w:p>
        </w:tc>
        <w:tc>
          <w:tcPr>
            <w:tcW w:w="2127" w:type="dxa"/>
            <w:vAlign w:val="center"/>
          </w:tcPr>
          <w:p w:rsidR="009270DE" w:rsidRPr="009270DE" w:rsidRDefault="00C63712" w:rsidP="00927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лицензирования и надзора</w:t>
            </w:r>
            <w:r w:rsidR="009270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7174" w:rsidRPr="00857174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</w:t>
            </w:r>
            <w:r w:rsidR="009270DE" w:rsidRPr="009270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2585" w:rsidRPr="00C42585" w:rsidRDefault="00857174" w:rsidP="00927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57174">
              <w:rPr>
                <w:rFonts w:ascii="Times New Roman" w:hAnsi="Times New Roman" w:cs="Times New Roman"/>
                <w:sz w:val="24"/>
                <w:szCs w:val="24"/>
              </w:rPr>
              <w:t>ачальник отдела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</w:t>
            </w:r>
          </w:p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для сайта</w:t>
            </w:r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квартал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Открытость проверочных мероприятий и информирование поднадзорных субъектов о наиболее часто встречающихся случаях нарушений обязательных требований</w:t>
            </w:r>
          </w:p>
        </w:tc>
      </w:tr>
      <w:tr w:rsidR="00C42585" w:rsidRPr="00C42585" w:rsidTr="00857174">
        <w:trPr>
          <w:trHeight w:val="1313"/>
        </w:trPr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Ведение на странице управления на сайте Ространснадзора в сети «Интернет» раздела опросов для представителей субъектов контроля (надзора) о качестве проведенных проверок, профилактики нарушений</w:t>
            </w:r>
          </w:p>
        </w:tc>
        <w:tc>
          <w:tcPr>
            <w:tcW w:w="2127" w:type="dxa"/>
            <w:vAlign w:val="center"/>
          </w:tcPr>
          <w:p w:rsidR="009270DE" w:rsidRPr="009270DE" w:rsidRDefault="00C63712" w:rsidP="00927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лицензирования и надзора</w:t>
            </w:r>
            <w:r w:rsidR="009270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7174" w:rsidRPr="00857174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</w:t>
            </w:r>
          </w:p>
          <w:p w:rsidR="00C42585" w:rsidRPr="00C42585" w:rsidRDefault="00C42585" w:rsidP="00927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Ведение, обобщение</w:t>
            </w:r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дополнительного интерактивного опроса на сайте Ространснадзора с целью мониторинга мнения поднадзорных субъектов о проведенных проверках и работе по профилактике нарушений  органа государственного контроля (надзора)</w:t>
            </w:r>
          </w:p>
        </w:tc>
      </w:tr>
      <w:tr w:rsidR="00C42585" w:rsidRPr="00C42585" w:rsidTr="00857174">
        <w:trPr>
          <w:trHeight w:val="1313"/>
        </w:trPr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публичных обсуждений результатов правоприменительной практики, руководств по соблюдению обязательных требований</w:t>
            </w:r>
          </w:p>
        </w:tc>
        <w:tc>
          <w:tcPr>
            <w:tcW w:w="2127" w:type="dxa"/>
            <w:vAlign w:val="center"/>
          </w:tcPr>
          <w:p w:rsidR="00C42585" w:rsidRPr="00C42585" w:rsidRDefault="009270DE" w:rsidP="00857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управления, начальники отдел</w:t>
            </w:r>
            <w:r w:rsidR="0085717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Совещание, конференция и т.д.)</w:t>
            </w:r>
            <w:proofErr w:type="gramEnd"/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Открытость проверочных мероприятий и информирование поднадзорных субъектов о наиболее часто встречающихся случаях нарушений обязательных требований</w:t>
            </w:r>
          </w:p>
        </w:tc>
      </w:tr>
      <w:tr w:rsidR="00C42585" w:rsidRPr="00C42585" w:rsidTr="00857174">
        <w:trPr>
          <w:trHeight w:val="1313"/>
        </w:trPr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Организация и проведение конференций, семинаров, круглых столов и участие в таких мероприятиях</w:t>
            </w:r>
          </w:p>
        </w:tc>
        <w:tc>
          <w:tcPr>
            <w:tcW w:w="2127" w:type="dxa"/>
            <w:vAlign w:val="center"/>
          </w:tcPr>
          <w:p w:rsidR="00C42585" w:rsidRPr="00C42585" w:rsidRDefault="009270DE" w:rsidP="00857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управления, начальники отдел</w:t>
            </w:r>
            <w:r w:rsidR="0085717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Информирование поднадзорных субъектов по вопросам соблюдения обязательных требований</w:t>
            </w:r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Ежемесячно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Информирование поднадзорных субъектов о методологии по соблюдению обязательных требований</w:t>
            </w:r>
          </w:p>
        </w:tc>
      </w:tr>
      <w:tr w:rsidR="00C42585" w:rsidRPr="00C42585" w:rsidTr="00857174">
        <w:trPr>
          <w:trHeight w:val="977"/>
        </w:trPr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Работа со средствами массовой информации</w:t>
            </w:r>
          </w:p>
        </w:tc>
        <w:tc>
          <w:tcPr>
            <w:tcW w:w="2127" w:type="dxa"/>
            <w:vAlign w:val="center"/>
          </w:tcPr>
          <w:p w:rsidR="00C42585" w:rsidRPr="00C42585" w:rsidRDefault="009270DE" w:rsidP="00857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E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управления, начальники отдел</w:t>
            </w:r>
            <w:r w:rsidR="0085717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Публикации, размещение, интервью</w:t>
            </w:r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Информирование поднадзорных субъектов о методологии по соблюдению обязательных требований</w:t>
            </w:r>
          </w:p>
        </w:tc>
      </w:tr>
      <w:tr w:rsidR="00C42585" w:rsidRPr="00C42585" w:rsidTr="00857174"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разъяснений субъектам контроля (надзора) обобщенных итогов выявленных нарушений за прошлые периоды </w:t>
            </w:r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непосредственно во время проверок</w:t>
            </w:r>
          </w:p>
        </w:tc>
        <w:tc>
          <w:tcPr>
            <w:tcW w:w="2127" w:type="dxa"/>
            <w:vAlign w:val="center"/>
          </w:tcPr>
          <w:p w:rsidR="00C42585" w:rsidRPr="00C42585" w:rsidRDefault="009270DE" w:rsidP="00857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270DE">
              <w:rPr>
                <w:rFonts w:ascii="Times New Roman" w:hAnsi="Times New Roman" w:cs="Times New Roman"/>
                <w:sz w:val="24"/>
                <w:szCs w:val="24"/>
              </w:rPr>
              <w:t>ачальники отдел</w:t>
            </w:r>
            <w:r w:rsidR="0085717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государственные инспекторы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Совещания в ходе проверки субъекта</w:t>
            </w:r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Обеспечение открытости обязательных требований, проверяемых в ходе контрольно-надзорных мероприятий, для всех поднадзорных субъектов</w:t>
            </w:r>
          </w:p>
        </w:tc>
      </w:tr>
      <w:tr w:rsidR="00C42585" w:rsidRPr="00C42585" w:rsidTr="00857174"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центральный аппарат </w:t>
            </w:r>
            <w:proofErr w:type="spellStart"/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Госморречнадзора</w:t>
            </w:r>
            <w:proofErr w:type="spellEnd"/>
            <w:r w:rsidRPr="00C42585">
              <w:rPr>
                <w:rFonts w:ascii="Times New Roman" w:hAnsi="Times New Roman" w:cs="Times New Roman"/>
                <w:sz w:val="24"/>
                <w:szCs w:val="24"/>
              </w:rPr>
              <w:t xml:space="preserve"> отчетов о результатах проведенных профилактических мероприятий для обобщения и размещения на сайте Ространснадзора</w:t>
            </w:r>
          </w:p>
        </w:tc>
        <w:tc>
          <w:tcPr>
            <w:tcW w:w="2127" w:type="dxa"/>
            <w:vAlign w:val="center"/>
          </w:tcPr>
          <w:p w:rsidR="00C42585" w:rsidRPr="00C42585" w:rsidRDefault="00C63712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лицензирования и надзора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открытости деятельности управлений при осуществлении профилактических мероприятий</w:t>
            </w:r>
          </w:p>
        </w:tc>
      </w:tr>
      <w:tr w:rsidR="00C42585" w:rsidRPr="00C42585" w:rsidTr="00857174">
        <w:tc>
          <w:tcPr>
            <w:tcW w:w="391" w:type="dxa"/>
          </w:tcPr>
          <w:p w:rsidR="00C42585" w:rsidRPr="00C42585" w:rsidRDefault="00C42585" w:rsidP="00C42585">
            <w:pPr>
              <w:numPr>
                <w:ilvl w:val="0"/>
                <w:numId w:val="2"/>
              </w:numPr>
              <w:ind w:left="417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42585" w:rsidRPr="00C42585" w:rsidRDefault="00C42585" w:rsidP="00857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предостережения юридическим лицам и индивидуальным предпринимателям о недопустимости нарушения обязательных требований</w:t>
            </w:r>
          </w:p>
        </w:tc>
        <w:tc>
          <w:tcPr>
            <w:tcW w:w="2127" w:type="dxa"/>
            <w:vAlign w:val="center"/>
          </w:tcPr>
          <w:p w:rsidR="00C42585" w:rsidRPr="00C42585" w:rsidRDefault="00C63712" w:rsidP="00857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E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управления, начальники отдел</w:t>
            </w:r>
            <w:r w:rsidR="0085717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126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z w:val="24"/>
                <w:szCs w:val="24"/>
              </w:rPr>
              <w:t>Предостережение</w:t>
            </w:r>
          </w:p>
        </w:tc>
        <w:tc>
          <w:tcPr>
            <w:tcW w:w="1843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При наличии оснований</w:t>
            </w:r>
          </w:p>
        </w:tc>
        <w:tc>
          <w:tcPr>
            <w:tcW w:w="1701" w:type="dxa"/>
            <w:vAlign w:val="center"/>
          </w:tcPr>
          <w:p w:rsidR="00C42585" w:rsidRPr="00C42585" w:rsidRDefault="00C42585" w:rsidP="00C4258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 поднадзорные субъекты</w:t>
            </w:r>
          </w:p>
        </w:tc>
        <w:tc>
          <w:tcPr>
            <w:tcW w:w="3260" w:type="dxa"/>
            <w:vAlign w:val="center"/>
          </w:tcPr>
          <w:p w:rsidR="00C42585" w:rsidRPr="00C42585" w:rsidRDefault="00C42585" w:rsidP="0085717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2585">
              <w:rPr>
                <w:rFonts w:ascii="Times New Roman" w:eastAsia="Arial Unicode MS" w:hAnsi="Times New Roman" w:cs="Times New Roman"/>
                <w:sz w:val="24"/>
                <w:szCs w:val="24"/>
              </w:rPr>
              <w:t>Обеспечение возможности устранения субъектом надзора потенциального нарушения до его наступления</w:t>
            </w:r>
          </w:p>
        </w:tc>
      </w:tr>
    </w:tbl>
    <w:p w:rsidR="00C42585" w:rsidRPr="00C42585" w:rsidRDefault="00C42585" w:rsidP="00C42585">
      <w:pPr>
        <w:rPr>
          <w:rFonts w:eastAsiaTheme="minorEastAsia"/>
          <w:lang w:eastAsia="ru-RU"/>
        </w:rPr>
      </w:pPr>
    </w:p>
    <w:p w:rsidR="00A61A68" w:rsidRDefault="00C42585" w:rsidP="00A61A68">
      <w:pPr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C4258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Ссылка </w:t>
      </w:r>
      <w:r w:rsidRPr="00C42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страницу</w:t>
      </w:r>
      <w:r w:rsidR="00E26D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</w:t>
      </w:r>
      <w:r w:rsidRPr="00C425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правления на сайте </w:t>
      </w:r>
      <w:proofErr w:type="spellStart"/>
      <w:r w:rsidRPr="00C42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Ространснадзора</w:t>
      </w:r>
      <w:proofErr w:type="spellEnd"/>
      <w:r w:rsidRPr="00C425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сети «Интернет»</w:t>
      </w:r>
      <w:r w:rsidRPr="00C4258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: </w:t>
      </w:r>
      <w:hyperlink r:id="rId8" w:history="1"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val="en-US" w:eastAsia="ru-RU"/>
          </w:rPr>
          <w:t>http</w:t>
        </w:r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val="en-US" w:eastAsia="ru-RU"/>
          </w:rPr>
          <w:t>ougrn</w:t>
        </w:r>
        <w:proofErr w:type="spellEnd"/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val="en-US" w:eastAsia="ru-RU"/>
          </w:rPr>
          <w:t>tu</w:t>
        </w:r>
        <w:proofErr w:type="spellEnd"/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val="en-US" w:eastAsia="ru-RU"/>
          </w:rPr>
          <w:t>rostransnadzor</w:t>
        </w:r>
        <w:proofErr w:type="spellEnd"/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E26D74" w:rsidRPr="008065FC">
          <w:rPr>
            <w:rStyle w:val="a7"/>
            <w:rFonts w:ascii="Times New Roman" w:eastAsia="Arial Unicode MS" w:hAnsi="Times New Roman" w:cs="Times New Roman"/>
            <w:sz w:val="28"/>
            <w:szCs w:val="28"/>
            <w:lang w:eastAsia="ru-RU"/>
          </w:rPr>
          <w:t>/</w:t>
        </w:r>
      </w:hyperlink>
    </w:p>
    <w:p w:rsidR="00E26D74" w:rsidRPr="00E26D74" w:rsidRDefault="00E26D74" w:rsidP="00A61A68">
      <w:pPr>
        <w:rPr>
          <w:rFonts w:ascii="Times New Roman" w:hAnsi="Times New Roman" w:cs="Times New Roman"/>
          <w:sz w:val="28"/>
          <w:szCs w:val="28"/>
        </w:rPr>
      </w:pPr>
    </w:p>
    <w:sectPr w:rsidR="00E26D74" w:rsidRPr="00E26D74" w:rsidSect="00782475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30597"/>
    <w:multiLevelType w:val="hybridMultilevel"/>
    <w:tmpl w:val="D76CE984"/>
    <w:lvl w:ilvl="0" w:tplc="917CA5D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6C466B"/>
    <w:multiLevelType w:val="hybridMultilevel"/>
    <w:tmpl w:val="90EAD50A"/>
    <w:lvl w:ilvl="0" w:tplc="084EE8DE">
      <w:start w:val="1"/>
      <w:numFmt w:val="decimal"/>
      <w:lvlText w:val="%1."/>
      <w:lvlJc w:val="center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58"/>
    <w:rsid w:val="00096A07"/>
    <w:rsid w:val="002B34C3"/>
    <w:rsid w:val="00596215"/>
    <w:rsid w:val="00654456"/>
    <w:rsid w:val="006E46D5"/>
    <w:rsid w:val="00703123"/>
    <w:rsid w:val="00857174"/>
    <w:rsid w:val="009270DE"/>
    <w:rsid w:val="00A36CE5"/>
    <w:rsid w:val="00A61A68"/>
    <w:rsid w:val="00A7144B"/>
    <w:rsid w:val="00AC6AC3"/>
    <w:rsid w:val="00B60BE8"/>
    <w:rsid w:val="00B641E0"/>
    <w:rsid w:val="00B846EF"/>
    <w:rsid w:val="00C42585"/>
    <w:rsid w:val="00C541F4"/>
    <w:rsid w:val="00C63712"/>
    <w:rsid w:val="00D601C8"/>
    <w:rsid w:val="00DC527C"/>
    <w:rsid w:val="00DF2A58"/>
    <w:rsid w:val="00E26D74"/>
    <w:rsid w:val="00F26012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4C3"/>
    <w:pPr>
      <w:ind w:left="720"/>
      <w:contextualSpacing/>
    </w:pPr>
  </w:style>
  <w:style w:type="table" w:styleId="a4">
    <w:name w:val="Table Grid"/>
    <w:basedOn w:val="a1"/>
    <w:uiPriority w:val="59"/>
    <w:rsid w:val="00C4258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54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41F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26D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4C3"/>
    <w:pPr>
      <w:ind w:left="720"/>
      <w:contextualSpacing/>
    </w:pPr>
  </w:style>
  <w:style w:type="table" w:styleId="a4">
    <w:name w:val="Table Grid"/>
    <w:basedOn w:val="a1"/>
    <w:uiPriority w:val="59"/>
    <w:rsid w:val="00C4258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54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41F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26D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ugrn.tu.rostransnadzor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66D80-2FA8-4AFD-8678-9F083EE5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Анатольевич</dc:creator>
  <cp:lastModifiedBy>Татьяна Ивановна</cp:lastModifiedBy>
  <cp:revision>3</cp:revision>
  <cp:lastPrinted>2017-04-19T04:37:00Z</cp:lastPrinted>
  <dcterms:created xsi:type="dcterms:W3CDTF">2017-12-18T10:12:00Z</dcterms:created>
  <dcterms:modified xsi:type="dcterms:W3CDTF">2017-12-18T10:14:00Z</dcterms:modified>
</cp:coreProperties>
</file>